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529" w:rsidRDefault="00791529" w:rsidP="00281ED8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905864"/>
            <wp:effectExtent l="0" t="0" r="5080" b="0"/>
            <wp:docPr id="1" name="Рисунок 1" descr="C:\Users\Школа 2\Desktop\Scan20231125122308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esktop\Scan20231125122308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529" w:rsidRDefault="00791529" w:rsidP="00281ED8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281ED8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``Бишевская средняя общеобразовательная школа``  Апастовского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``Бишевская средняя общеобразовательная школа``  Апастовского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``Бишевская средняя общеобразовательная школа``  Апастовского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26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FD7B0E" w:rsidRPr="008E0553" w:rsidRDefault="00BF0C5B" w:rsidP="00281ED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``Бишевская средняя общеобразовательная школа``  Апастовского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281ED8" w:rsidRDefault="00281ED8" w:rsidP="00281ED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81ED8">
        <w:rPr>
          <w:rFonts w:ascii="Times New Roman" w:hAnsi="Times New Roman" w:cs="Times New Roman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(татарского) языка и литературного чтения на родном (татарском) языке, государственного языка </w:t>
      </w:r>
      <w:r>
        <w:rPr>
          <w:rFonts w:ascii="Times New Roman" w:hAnsi="Times New Roman" w:cs="Times New Roman"/>
          <w:sz w:val="28"/>
          <w:szCs w:val="28"/>
        </w:rPr>
        <w:t>Республики Татарстан.</w:t>
      </w:r>
      <w:r w:rsidRPr="00281E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281ED8" w:rsidRDefault="00281ED8" w:rsidP="00281ED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 и Литературное чтение на родном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(русская/татарская).</w:t>
      </w:r>
      <w:r w:rsidRPr="00281ED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Г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осударственный язык республики Российской Федерации  </w:t>
      </w:r>
      <w:r>
        <w:rPr>
          <w:rStyle w:val="markedcontent"/>
          <w:rFonts w:asciiTheme="majorBidi" w:hAnsiTheme="majorBidi" w:cstheme="majorBidi"/>
          <w:sz w:val="28"/>
          <w:szCs w:val="28"/>
        </w:rPr>
        <w:t>изучают русскоязычные дети.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``Бишевская средняя общеобразовательная школа``  Апастовского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7A5511" w:rsidRDefault="007A5511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4434"/>
        <w:gridCol w:w="4452"/>
        <w:gridCol w:w="1711"/>
        <w:gridCol w:w="1711"/>
        <w:gridCol w:w="1711"/>
        <w:gridCol w:w="1540"/>
      </w:tblGrid>
      <w:tr w:rsidR="00C74CCE" w:rsidRPr="00624A81" w:rsidTr="00624A81">
        <w:tc>
          <w:tcPr>
            <w:tcW w:w="4434" w:type="dxa"/>
            <w:vMerge w:val="restart"/>
            <w:shd w:val="clear" w:color="auto" w:fill="D9D9D9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4452" w:type="dxa"/>
            <w:vMerge w:val="restart"/>
            <w:shd w:val="clear" w:color="auto" w:fill="D9D9D9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6673" w:type="dxa"/>
            <w:gridSpan w:val="4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74CCE" w:rsidRPr="00624A81" w:rsidTr="00624A81">
        <w:tc>
          <w:tcPr>
            <w:tcW w:w="4434" w:type="dxa"/>
            <w:vMerge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2" w:type="dxa"/>
            <w:vMerge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11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11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40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74CCE" w:rsidRPr="00624A81" w:rsidTr="00624A81">
        <w:tc>
          <w:tcPr>
            <w:tcW w:w="15559" w:type="dxa"/>
            <w:gridSpan w:val="6"/>
            <w:shd w:val="clear" w:color="auto" w:fill="FFFFB3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C74CCE" w:rsidRPr="00624A81" w:rsidTr="00624A81">
        <w:tc>
          <w:tcPr>
            <w:tcW w:w="4434" w:type="dxa"/>
            <w:vMerge w:val="restart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74CCE" w:rsidRPr="00624A81" w:rsidTr="00624A81">
        <w:tc>
          <w:tcPr>
            <w:tcW w:w="4434" w:type="dxa"/>
            <w:vMerge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74CCE" w:rsidRPr="00624A81" w:rsidTr="00624A81">
        <w:tc>
          <w:tcPr>
            <w:tcW w:w="4434" w:type="dxa"/>
            <w:vMerge w:val="restart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Родной (тат) язык и (или) государственный язык республики Российской Федерации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4CCE" w:rsidRPr="00624A81" w:rsidTr="00624A81">
        <w:tc>
          <w:tcPr>
            <w:tcW w:w="4434" w:type="dxa"/>
            <w:vMerge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(тат) языке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 w:rsidTr="00624A81">
        <w:tc>
          <w:tcPr>
            <w:tcW w:w="4434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4CCE" w:rsidRPr="00624A81" w:rsidTr="00624A81">
        <w:tc>
          <w:tcPr>
            <w:tcW w:w="4434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74CCE" w:rsidRPr="00624A81" w:rsidTr="00624A81">
        <w:tc>
          <w:tcPr>
            <w:tcW w:w="4434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4CCE" w:rsidRPr="00624A81" w:rsidTr="00624A81">
        <w:tc>
          <w:tcPr>
            <w:tcW w:w="4434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 w:rsidTr="00624A81">
        <w:tc>
          <w:tcPr>
            <w:tcW w:w="4434" w:type="dxa"/>
            <w:vMerge w:val="restart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 w:rsidTr="00624A81">
        <w:tc>
          <w:tcPr>
            <w:tcW w:w="4434" w:type="dxa"/>
            <w:vMerge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 w:rsidTr="00624A81">
        <w:tc>
          <w:tcPr>
            <w:tcW w:w="4434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 w:rsidTr="00624A81">
        <w:tc>
          <w:tcPr>
            <w:tcW w:w="4434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452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4CCE" w:rsidRPr="00624A81" w:rsidTr="00624A81">
        <w:tc>
          <w:tcPr>
            <w:tcW w:w="8886" w:type="dxa"/>
            <w:gridSpan w:val="2"/>
            <w:shd w:val="clear" w:color="auto" w:fill="00FF00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40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74CCE" w:rsidRPr="00624A81" w:rsidTr="00624A81">
        <w:tc>
          <w:tcPr>
            <w:tcW w:w="15559" w:type="dxa"/>
            <w:gridSpan w:val="6"/>
            <w:shd w:val="clear" w:color="auto" w:fill="FFFFB3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C74CCE" w:rsidRPr="00624A81" w:rsidTr="00624A81">
        <w:tc>
          <w:tcPr>
            <w:tcW w:w="8886" w:type="dxa"/>
            <w:gridSpan w:val="2"/>
            <w:shd w:val="clear" w:color="auto" w:fill="D9D9D9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711" w:type="dxa"/>
            <w:shd w:val="clear" w:color="auto" w:fill="D9D9D9"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D9D9D9"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D9D9D9"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D9D9D9"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CCE" w:rsidRPr="00624A81" w:rsidTr="00624A81">
        <w:tc>
          <w:tcPr>
            <w:tcW w:w="8886" w:type="dxa"/>
            <w:gridSpan w:val="2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"Занимательная математика"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4CCE" w:rsidRPr="00624A81" w:rsidTr="00624A81">
        <w:tc>
          <w:tcPr>
            <w:tcW w:w="8886" w:type="dxa"/>
            <w:gridSpan w:val="2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"Увлекательная математика"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40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4CCE" w:rsidRPr="00624A81" w:rsidTr="00624A81">
        <w:tc>
          <w:tcPr>
            <w:tcW w:w="8886" w:type="dxa"/>
            <w:gridSpan w:val="2"/>
            <w:shd w:val="clear" w:color="auto" w:fill="00FF00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4CCE" w:rsidRPr="00624A81" w:rsidTr="00624A81">
        <w:tc>
          <w:tcPr>
            <w:tcW w:w="8886" w:type="dxa"/>
            <w:gridSpan w:val="2"/>
            <w:shd w:val="clear" w:color="auto" w:fill="00FF00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11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40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74CCE" w:rsidRPr="00624A81" w:rsidTr="00624A81">
        <w:tc>
          <w:tcPr>
            <w:tcW w:w="8886" w:type="dxa"/>
            <w:gridSpan w:val="2"/>
            <w:shd w:val="clear" w:color="auto" w:fill="FCE3FC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711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11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11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40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C74CCE" w:rsidRPr="00624A81" w:rsidTr="00624A81">
        <w:tc>
          <w:tcPr>
            <w:tcW w:w="8886" w:type="dxa"/>
            <w:gridSpan w:val="2"/>
            <w:shd w:val="clear" w:color="auto" w:fill="FCE3FC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711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1711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711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540" w:type="dxa"/>
            <w:shd w:val="clear" w:color="auto" w:fill="FCE3FC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</w:tr>
    </w:tbl>
    <w:p w:rsidR="00C74CCE" w:rsidRDefault="00624A81">
      <w:r>
        <w:br w:type="page"/>
      </w:r>
    </w:p>
    <w:p w:rsidR="00C74CCE" w:rsidRPr="00624A81" w:rsidRDefault="00624A81">
      <w:pPr>
        <w:rPr>
          <w:rFonts w:ascii="Times New Roman" w:hAnsi="Times New Roman" w:cs="Times New Roman"/>
          <w:sz w:val="24"/>
          <w:szCs w:val="24"/>
        </w:rPr>
      </w:pPr>
      <w:r w:rsidRPr="00624A81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C74CCE" w:rsidRPr="00624A81" w:rsidRDefault="00624A81">
      <w:pPr>
        <w:rPr>
          <w:rFonts w:ascii="Times New Roman" w:hAnsi="Times New Roman" w:cs="Times New Roman"/>
          <w:sz w:val="24"/>
          <w:szCs w:val="24"/>
        </w:rPr>
      </w:pPr>
      <w:r w:rsidRPr="00624A81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``Бишевская средняя общеобразовательная школа``  Апастовского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C74CCE" w:rsidRPr="00624A81">
        <w:tc>
          <w:tcPr>
            <w:tcW w:w="4850" w:type="dxa"/>
            <w:vMerge w:val="restart"/>
            <w:shd w:val="clear" w:color="auto" w:fill="D9D9D9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74CCE" w:rsidRPr="00624A81">
        <w:tc>
          <w:tcPr>
            <w:tcW w:w="4850" w:type="dxa"/>
            <w:vMerge/>
          </w:tcPr>
          <w:p w:rsidR="00C74CCE" w:rsidRPr="00624A81" w:rsidRDefault="00C7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 xml:space="preserve">"Разговоры о </w:t>
            </w:r>
            <w:proofErr w:type="gramStart"/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"Функциональная грамотность"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"В мире профессий"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 xml:space="preserve">"Английский </w:t>
            </w:r>
            <w:proofErr w:type="gramStart"/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-э</w:t>
            </w:r>
            <w:proofErr w:type="gramEnd"/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то весело"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"В мире книг"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"Хочу все знать"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"Шахматы"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"Чудеса в ладошках"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4CCE" w:rsidRPr="00624A81">
        <w:tc>
          <w:tcPr>
            <w:tcW w:w="4850" w:type="dxa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"Развивайка"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4CCE" w:rsidRPr="00624A81">
        <w:tc>
          <w:tcPr>
            <w:tcW w:w="4850" w:type="dxa"/>
            <w:shd w:val="clear" w:color="auto" w:fill="00FF00"/>
          </w:tcPr>
          <w:p w:rsidR="00C74CCE" w:rsidRPr="00624A81" w:rsidRDefault="00624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  <w:shd w:val="clear" w:color="auto" w:fill="00FF00"/>
          </w:tcPr>
          <w:p w:rsidR="00C74CCE" w:rsidRPr="00624A81" w:rsidRDefault="00624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A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902A2B" w:rsidRPr="00624A81" w:rsidRDefault="00902A2B">
      <w:pPr>
        <w:rPr>
          <w:rFonts w:ascii="Times New Roman" w:hAnsi="Times New Roman" w:cs="Times New Roman"/>
          <w:sz w:val="24"/>
          <w:szCs w:val="24"/>
        </w:rPr>
      </w:pPr>
    </w:p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/>
    <w:p w:rsidR="00624A81" w:rsidRDefault="00624A81" w:rsidP="00624A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0E7D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на 2023-2024 учебный год по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Бишевская</w:t>
      </w:r>
      <w:proofErr w:type="spellEnd"/>
      <w:r w:rsidRPr="00C40E7D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624A81" w:rsidRPr="00C40E7D" w:rsidRDefault="00624A81" w:rsidP="00624A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2990" w:type="dxa"/>
        <w:jc w:val="center"/>
        <w:tblInd w:w="-1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8"/>
        <w:gridCol w:w="2900"/>
        <w:gridCol w:w="2268"/>
        <w:gridCol w:w="2551"/>
        <w:gridCol w:w="2203"/>
      </w:tblGrid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предметных результатов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диктант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диктант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диктант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оценивание предметных результатов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Родной (тат) язык /государственный язык республики Российской Федерации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оценивание предметных результатов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(тат) языке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оценивание предметных результатов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или годовая оценка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или годовая оценка 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оценивание предметных результатов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или годовая оценка</w:t>
            </w:r>
          </w:p>
        </w:tc>
      </w:tr>
      <w:tr w:rsidR="00624A81" w:rsidRPr="003848B3" w:rsidTr="003D7A6B">
        <w:trPr>
          <w:trHeight w:val="994"/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Основы религиозной культуры и светской этики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предметных результатов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или годовая оценка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или годовая оценка 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или годовая оценка 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предметных результатов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предметных результатов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предметных результатов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</w:tr>
      <w:tr w:rsidR="00624A81" w:rsidRPr="003848B3" w:rsidTr="003D7A6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оценивание предметных результатов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A81" w:rsidRPr="003848B3" w:rsidRDefault="00624A81" w:rsidP="00E31D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8B3">
              <w:rPr>
                <w:rFonts w:ascii="Times New Roman" w:hAnsi="Times New Roman" w:cs="Times New Roman"/>
                <w:sz w:val="24"/>
                <w:szCs w:val="24"/>
              </w:rPr>
              <w:t>тестирование или годовая оценка</w:t>
            </w:r>
          </w:p>
        </w:tc>
      </w:tr>
    </w:tbl>
    <w:p w:rsidR="00624A81" w:rsidRPr="00804B1E" w:rsidRDefault="00624A81" w:rsidP="00624A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624A81" w:rsidRPr="00804B1E" w:rsidSect="00624A81">
          <w:pgSz w:w="16840" w:h="11900" w:orient="landscape"/>
          <w:pgMar w:top="426" w:right="426" w:bottom="701" w:left="900" w:header="0" w:footer="703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299"/>
        </w:sectPr>
      </w:pPr>
    </w:p>
    <w:p w:rsidR="00624A81" w:rsidRDefault="00624A81" w:rsidP="003D7A6B"/>
    <w:sectPr w:rsidR="00624A8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81ED8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D7A6B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24A81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91529"/>
    <w:rsid w:val="007A5511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02A2B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74CCE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1465</Words>
  <Characters>8356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2</cp:lastModifiedBy>
  <cp:revision>8</cp:revision>
  <cp:lastPrinted>2023-11-25T09:22:00Z</cp:lastPrinted>
  <dcterms:created xsi:type="dcterms:W3CDTF">2023-11-23T08:19:00Z</dcterms:created>
  <dcterms:modified xsi:type="dcterms:W3CDTF">2023-11-25T09:25:00Z</dcterms:modified>
</cp:coreProperties>
</file>